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1F" w:rsidRDefault="00F90EE0" w:rsidP="00196CB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A25">
        <w:rPr>
          <w:rFonts w:ascii="Times New Roman" w:hAnsi="Times New Roman" w:cs="Times New Roman"/>
          <w:b/>
          <w:sz w:val="24"/>
          <w:szCs w:val="24"/>
        </w:rPr>
        <w:t>Мастер-класс по изготовлению</w:t>
      </w:r>
      <w:r w:rsidR="00196CBB" w:rsidRPr="00DA0A25">
        <w:rPr>
          <w:rFonts w:ascii="Times New Roman" w:hAnsi="Times New Roman" w:cs="Times New Roman"/>
          <w:b/>
          <w:sz w:val="24"/>
          <w:szCs w:val="24"/>
        </w:rPr>
        <w:t xml:space="preserve"> декоративной  шкатулки</w:t>
      </w:r>
    </w:p>
    <w:p w:rsidR="00574DE1" w:rsidRPr="00DA0A25" w:rsidRDefault="00574DE1" w:rsidP="00196CB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0A25" w:rsidRPr="00574DE1" w:rsidRDefault="00574DE1" w:rsidP="00574DE1">
      <w:pPr>
        <w:pStyle w:val="a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4DE1">
        <w:rPr>
          <w:rFonts w:ascii="Times New Roman" w:hAnsi="Times New Roman" w:cs="Times New Roman"/>
          <w:sz w:val="20"/>
          <w:szCs w:val="20"/>
        </w:rPr>
        <w:t>Автор: педагог</w:t>
      </w:r>
      <w:r w:rsidR="00DA0A25" w:rsidRPr="00574DE1">
        <w:rPr>
          <w:rFonts w:ascii="Times New Roman" w:hAnsi="Times New Roman" w:cs="Times New Roman"/>
          <w:sz w:val="20"/>
          <w:szCs w:val="20"/>
        </w:rPr>
        <w:t xml:space="preserve"> допол</w:t>
      </w:r>
      <w:r w:rsidR="00BB383F">
        <w:rPr>
          <w:rFonts w:ascii="Times New Roman" w:hAnsi="Times New Roman" w:cs="Times New Roman"/>
          <w:sz w:val="20"/>
          <w:szCs w:val="20"/>
        </w:rPr>
        <w:t xml:space="preserve">нительного образования Петухова </w:t>
      </w:r>
      <w:r w:rsidR="00DA0A25" w:rsidRPr="00574DE1">
        <w:rPr>
          <w:rFonts w:ascii="Times New Roman" w:hAnsi="Times New Roman" w:cs="Times New Roman"/>
          <w:sz w:val="20"/>
          <w:szCs w:val="20"/>
        </w:rPr>
        <w:t xml:space="preserve"> З.В.</w:t>
      </w:r>
    </w:p>
    <w:p w:rsidR="00E4041F" w:rsidRPr="00DA0A25" w:rsidRDefault="00E4041F">
      <w:pPr>
        <w:rPr>
          <w:sz w:val="24"/>
          <w:szCs w:val="24"/>
        </w:rPr>
      </w:pPr>
    </w:p>
    <w:p w:rsidR="00E8519B" w:rsidRDefault="00E8519B"/>
    <w:p w:rsidR="00E8519B" w:rsidRDefault="00E8519B"/>
    <w:p w:rsidR="00E4041F" w:rsidRDefault="00E4041F" w:rsidP="0061648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475"/>
            <wp:effectExtent l="19050" t="0" r="3175" b="0"/>
            <wp:docPr id="8" name="Рисунок 1" descr="F:\DSC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81" w:rsidRPr="00616484" w:rsidRDefault="003737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183" cy="6763110"/>
            <wp:effectExtent l="19050" t="0" r="9417" b="0"/>
            <wp:docPr id="11" name="Рисунок 1" descr="E:\DSC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3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181" w:rsidRPr="00616484">
        <w:rPr>
          <w:rFonts w:ascii="Times New Roman" w:hAnsi="Times New Roman" w:cs="Times New Roman"/>
          <w:b/>
          <w:sz w:val="24"/>
          <w:szCs w:val="24"/>
        </w:rPr>
        <w:t xml:space="preserve"> Перечень необходимых материалов,</w:t>
      </w:r>
      <w:r w:rsidR="00196CBB" w:rsidRPr="006164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181" w:rsidRPr="00616484">
        <w:rPr>
          <w:rFonts w:ascii="Times New Roman" w:hAnsi="Times New Roman" w:cs="Times New Roman"/>
          <w:b/>
          <w:sz w:val="24"/>
          <w:szCs w:val="24"/>
        </w:rPr>
        <w:t>инструментов,</w:t>
      </w:r>
      <w:r w:rsidR="00196CBB" w:rsidRPr="006164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181" w:rsidRPr="00616484">
        <w:rPr>
          <w:rFonts w:ascii="Times New Roman" w:hAnsi="Times New Roman" w:cs="Times New Roman"/>
          <w:b/>
          <w:sz w:val="24"/>
          <w:szCs w:val="24"/>
        </w:rPr>
        <w:t>оборудования</w:t>
      </w:r>
      <w:r w:rsidR="00616484" w:rsidRPr="00616484">
        <w:rPr>
          <w:rFonts w:ascii="Times New Roman" w:hAnsi="Times New Roman" w:cs="Times New Roman"/>
          <w:b/>
          <w:sz w:val="24"/>
          <w:szCs w:val="24"/>
        </w:rPr>
        <w:t>,</w:t>
      </w:r>
      <w:r w:rsidR="00E8519B" w:rsidRPr="006164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181" w:rsidRPr="00616484">
        <w:rPr>
          <w:rFonts w:ascii="Times New Roman" w:hAnsi="Times New Roman" w:cs="Times New Roman"/>
          <w:b/>
          <w:sz w:val="24"/>
          <w:szCs w:val="24"/>
        </w:rPr>
        <w:t>используемых  при изготовлении шкатулки:</w:t>
      </w:r>
    </w:p>
    <w:p w:rsidR="00616484" w:rsidRDefault="00616484" w:rsidP="00616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6CBB" w:rsidRPr="00616484">
        <w:rPr>
          <w:rFonts w:ascii="Times New Roman" w:hAnsi="Times New Roman" w:cs="Times New Roman"/>
          <w:sz w:val="24"/>
          <w:szCs w:val="24"/>
        </w:rPr>
        <w:t>трафарет из картона;</w:t>
      </w:r>
    </w:p>
    <w:p w:rsidR="00E4041F" w:rsidRPr="00616484" w:rsidRDefault="00616484" w:rsidP="00616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6CBB" w:rsidRPr="00616484">
        <w:rPr>
          <w:rFonts w:ascii="Times New Roman" w:hAnsi="Times New Roman" w:cs="Times New Roman"/>
          <w:sz w:val="24"/>
          <w:szCs w:val="24"/>
        </w:rPr>
        <w:t>ножницы;</w:t>
      </w:r>
      <w:r w:rsidR="00712181" w:rsidRPr="0061648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6CBB" w:rsidRPr="00616484">
        <w:rPr>
          <w:rFonts w:ascii="Times New Roman" w:hAnsi="Times New Roman" w:cs="Times New Roman"/>
          <w:sz w:val="24"/>
          <w:szCs w:val="24"/>
        </w:rPr>
        <w:t>утюг;</w:t>
      </w:r>
      <w:r w:rsidR="00712181" w:rsidRPr="0061648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12181" w:rsidRPr="00616484">
        <w:rPr>
          <w:rFonts w:ascii="Times New Roman" w:hAnsi="Times New Roman" w:cs="Times New Roman"/>
          <w:sz w:val="24"/>
          <w:szCs w:val="24"/>
        </w:rPr>
        <w:t>швейная машинка;</w:t>
      </w:r>
    </w:p>
    <w:p w:rsidR="0039145A" w:rsidRPr="00616484" w:rsidRDefault="00616484" w:rsidP="00616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6CBB" w:rsidRPr="00616484">
        <w:rPr>
          <w:rFonts w:ascii="Times New Roman" w:hAnsi="Times New Roman" w:cs="Times New Roman"/>
          <w:sz w:val="24"/>
          <w:szCs w:val="24"/>
        </w:rPr>
        <w:t>ткань;</w:t>
      </w:r>
      <w:r w:rsidR="0039145A" w:rsidRPr="006164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181" w:rsidRPr="00616484" w:rsidRDefault="00616484" w:rsidP="00616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145A" w:rsidRPr="00616484">
        <w:rPr>
          <w:rFonts w:ascii="Times New Roman" w:hAnsi="Times New Roman" w:cs="Times New Roman"/>
          <w:sz w:val="24"/>
          <w:szCs w:val="24"/>
        </w:rPr>
        <w:t>пластиковый контейнер</w:t>
      </w:r>
      <w:r w:rsidR="00D860D2" w:rsidRPr="00616484">
        <w:rPr>
          <w:rFonts w:ascii="Times New Roman" w:hAnsi="Times New Roman" w:cs="Times New Roman"/>
          <w:sz w:val="24"/>
          <w:szCs w:val="24"/>
        </w:rPr>
        <w:t>;</w:t>
      </w:r>
    </w:p>
    <w:p w:rsidR="0039145A" w:rsidRPr="00616484" w:rsidRDefault="00616484" w:rsidP="00616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145A" w:rsidRPr="00616484">
        <w:rPr>
          <w:rFonts w:ascii="Times New Roman" w:hAnsi="Times New Roman" w:cs="Times New Roman"/>
          <w:sz w:val="24"/>
          <w:szCs w:val="24"/>
        </w:rPr>
        <w:t>нитки цветные;</w:t>
      </w:r>
    </w:p>
    <w:p w:rsidR="00712181" w:rsidRPr="00616484" w:rsidRDefault="00616484" w:rsidP="00616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6CBB" w:rsidRPr="00616484">
        <w:rPr>
          <w:rFonts w:ascii="Times New Roman" w:hAnsi="Times New Roman" w:cs="Times New Roman"/>
          <w:sz w:val="24"/>
          <w:szCs w:val="24"/>
        </w:rPr>
        <w:t>бусины разного цвета и размера;</w:t>
      </w:r>
    </w:p>
    <w:p w:rsidR="00712181" w:rsidRPr="00616484" w:rsidRDefault="00616484" w:rsidP="00616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6CBB" w:rsidRPr="00616484">
        <w:rPr>
          <w:rFonts w:ascii="Times New Roman" w:hAnsi="Times New Roman" w:cs="Times New Roman"/>
          <w:sz w:val="24"/>
          <w:szCs w:val="24"/>
        </w:rPr>
        <w:t>тесьма</w:t>
      </w:r>
      <w:r w:rsidR="00E8519B" w:rsidRPr="00616484">
        <w:rPr>
          <w:rFonts w:ascii="Times New Roman" w:hAnsi="Times New Roman" w:cs="Times New Roman"/>
          <w:sz w:val="24"/>
          <w:szCs w:val="24"/>
        </w:rPr>
        <w:t>;</w:t>
      </w:r>
    </w:p>
    <w:p w:rsidR="00616484" w:rsidRDefault="00616484" w:rsidP="00616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19B" w:rsidRPr="00616484">
        <w:rPr>
          <w:rFonts w:ascii="Times New Roman" w:hAnsi="Times New Roman" w:cs="Times New Roman"/>
          <w:sz w:val="24"/>
          <w:szCs w:val="24"/>
        </w:rPr>
        <w:t>клей «Титан»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041F" w:rsidRPr="00616484" w:rsidRDefault="00616484" w:rsidP="00616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19B" w:rsidRPr="00616484">
        <w:rPr>
          <w:rFonts w:ascii="Times New Roman" w:hAnsi="Times New Roman" w:cs="Times New Roman"/>
          <w:sz w:val="24"/>
          <w:szCs w:val="24"/>
        </w:rPr>
        <w:t>иголка.</w:t>
      </w:r>
    </w:p>
    <w:p w:rsidR="00E8519B" w:rsidRDefault="00E8519B"/>
    <w:p w:rsidR="006E1AE0" w:rsidRDefault="00D04C74">
      <w:r>
        <w:rPr>
          <w:noProof/>
          <w:lang w:eastAsia="ru-RU"/>
        </w:rPr>
        <w:lastRenderedPageBreak/>
        <w:drawing>
          <wp:inline distT="0" distB="0" distL="0" distR="0">
            <wp:extent cx="5940425" cy="3342860"/>
            <wp:effectExtent l="19050" t="0" r="3175" b="0"/>
            <wp:docPr id="1" name="Рисунок 1" descr="F:\DSC0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9B" w:rsidRPr="00616484" w:rsidRDefault="00E8519B" w:rsidP="006E1AE0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Выкроить круг-основу.</w:t>
      </w:r>
    </w:p>
    <w:p w:rsidR="00E8519B" w:rsidRDefault="00E8519B" w:rsidP="006E1AE0"/>
    <w:p w:rsidR="00E8519B" w:rsidRDefault="00E8519B" w:rsidP="006E1AE0"/>
    <w:p w:rsidR="00D10F8C" w:rsidRDefault="00C33242" w:rsidP="006E1AE0">
      <w:r>
        <w:rPr>
          <w:noProof/>
          <w:lang w:eastAsia="ru-RU"/>
        </w:rPr>
        <w:drawing>
          <wp:inline distT="0" distB="0" distL="0" distR="0">
            <wp:extent cx="5940425" cy="3340295"/>
            <wp:effectExtent l="19050" t="0" r="3175" b="0"/>
            <wp:docPr id="17" name="Рисунок 1" descr="F:\DCIM\101MSDCF\DSC0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6B" w:rsidRPr="00616484" w:rsidRDefault="00475A6B" w:rsidP="006E1AE0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Ткань для уголков нарезать квадратами 8х8см.</w:t>
      </w:r>
    </w:p>
    <w:p w:rsidR="00475A6B" w:rsidRPr="00616484" w:rsidRDefault="00475A6B" w:rsidP="006E1AE0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Сложить пополам по</w:t>
      </w:r>
      <w:r w:rsidR="00D909F7" w:rsidRPr="00616484">
        <w:rPr>
          <w:rFonts w:ascii="Times New Roman" w:hAnsi="Times New Roman" w:cs="Times New Roman"/>
          <w:sz w:val="24"/>
          <w:szCs w:val="24"/>
        </w:rPr>
        <w:t xml:space="preserve"> </w:t>
      </w:r>
      <w:r w:rsidRPr="00616484">
        <w:rPr>
          <w:rFonts w:ascii="Times New Roman" w:hAnsi="Times New Roman" w:cs="Times New Roman"/>
          <w:sz w:val="24"/>
          <w:szCs w:val="24"/>
        </w:rPr>
        <w:t>горизонтали изнанкой внутрь</w:t>
      </w:r>
      <w:r w:rsidR="00DA034F" w:rsidRPr="00616484">
        <w:rPr>
          <w:rFonts w:ascii="Times New Roman" w:hAnsi="Times New Roman" w:cs="Times New Roman"/>
          <w:sz w:val="24"/>
          <w:szCs w:val="24"/>
        </w:rPr>
        <w:t>,</w:t>
      </w:r>
      <w:r w:rsidRPr="00616484">
        <w:rPr>
          <w:rFonts w:ascii="Times New Roman" w:hAnsi="Times New Roman" w:cs="Times New Roman"/>
          <w:sz w:val="24"/>
          <w:szCs w:val="24"/>
        </w:rPr>
        <w:t xml:space="preserve"> а затем сло</w:t>
      </w:r>
      <w:r w:rsidR="00C33242" w:rsidRPr="00616484">
        <w:rPr>
          <w:rFonts w:ascii="Times New Roman" w:hAnsi="Times New Roman" w:cs="Times New Roman"/>
          <w:sz w:val="24"/>
          <w:szCs w:val="24"/>
        </w:rPr>
        <w:t>жить уголком,</w:t>
      </w:r>
      <w:r w:rsidR="00D909F7" w:rsidRPr="00616484">
        <w:rPr>
          <w:rFonts w:ascii="Times New Roman" w:hAnsi="Times New Roman" w:cs="Times New Roman"/>
          <w:sz w:val="24"/>
          <w:szCs w:val="24"/>
        </w:rPr>
        <w:t xml:space="preserve"> деталь отгладить.</w:t>
      </w:r>
    </w:p>
    <w:p w:rsidR="004E746D" w:rsidRDefault="004E746D" w:rsidP="006E1AE0"/>
    <w:p w:rsidR="00543B2E" w:rsidRDefault="006E1AE0" w:rsidP="006E1AE0">
      <w:r>
        <w:rPr>
          <w:noProof/>
          <w:lang w:eastAsia="ru-RU"/>
        </w:rPr>
        <w:lastRenderedPageBreak/>
        <w:drawing>
          <wp:inline distT="0" distB="0" distL="0" distR="0">
            <wp:extent cx="5940425" cy="3342860"/>
            <wp:effectExtent l="19050" t="0" r="3175" b="0"/>
            <wp:docPr id="2" name="Рисунок 1" descr="F:\DSC0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39E" w:rsidRPr="00616484" w:rsidRDefault="00FC039E" w:rsidP="006E1AE0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На круге-основе последовательно настрачивать ряды уголков одного цвета,</w:t>
      </w:r>
      <w:r w:rsidR="00C33242" w:rsidRPr="00616484">
        <w:rPr>
          <w:rFonts w:ascii="Times New Roman" w:hAnsi="Times New Roman" w:cs="Times New Roman"/>
          <w:sz w:val="24"/>
          <w:szCs w:val="24"/>
        </w:rPr>
        <w:t xml:space="preserve"> </w:t>
      </w:r>
      <w:r w:rsidRPr="00616484">
        <w:rPr>
          <w:rFonts w:ascii="Times New Roman" w:hAnsi="Times New Roman" w:cs="Times New Roman"/>
          <w:sz w:val="24"/>
          <w:szCs w:val="24"/>
        </w:rPr>
        <w:t>продвигаясь от центра к краю и чередуя</w:t>
      </w:r>
      <w:r w:rsidR="00C33242" w:rsidRPr="00616484">
        <w:rPr>
          <w:rFonts w:ascii="Times New Roman" w:hAnsi="Times New Roman" w:cs="Times New Roman"/>
          <w:sz w:val="24"/>
          <w:szCs w:val="24"/>
        </w:rPr>
        <w:t xml:space="preserve"> цвета в разных кругах,</w:t>
      </w:r>
      <w:r w:rsidRPr="00616484">
        <w:rPr>
          <w:rFonts w:ascii="Times New Roman" w:hAnsi="Times New Roman" w:cs="Times New Roman"/>
          <w:sz w:val="24"/>
          <w:szCs w:val="24"/>
        </w:rPr>
        <w:t xml:space="preserve"> согласно рисунк</w:t>
      </w:r>
      <w:r w:rsidR="00C33242" w:rsidRPr="00616484">
        <w:rPr>
          <w:rFonts w:ascii="Times New Roman" w:hAnsi="Times New Roman" w:cs="Times New Roman"/>
          <w:sz w:val="24"/>
          <w:szCs w:val="24"/>
        </w:rPr>
        <w:t xml:space="preserve">у. </w:t>
      </w:r>
      <w:r w:rsidRPr="00616484">
        <w:rPr>
          <w:rFonts w:ascii="Times New Roman" w:hAnsi="Times New Roman" w:cs="Times New Roman"/>
          <w:sz w:val="24"/>
          <w:szCs w:val="24"/>
        </w:rPr>
        <w:t>Чтобы узор в центре имел</w:t>
      </w:r>
      <w:r w:rsidR="00C33242" w:rsidRPr="00616484">
        <w:rPr>
          <w:rFonts w:ascii="Times New Roman" w:hAnsi="Times New Roman" w:cs="Times New Roman"/>
          <w:sz w:val="24"/>
          <w:szCs w:val="24"/>
        </w:rPr>
        <w:t xml:space="preserve"> форму звезды, первые 4 красных </w:t>
      </w:r>
      <w:r w:rsidR="00A96A36" w:rsidRPr="00616484">
        <w:rPr>
          <w:rFonts w:ascii="Times New Roman" w:hAnsi="Times New Roman" w:cs="Times New Roman"/>
          <w:sz w:val="24"/>
          <w:szCs w:val="24"/>
        </w:rPr>
        <w:t xml:space="preserve"> однотонных уголка</w:t>
      </w:r>
      <w:r w:rsidRPr="00616484">
        <w:rPr>
          <w:rFonts w:ascii="Times New Roman" w:hAnsi="Times New Roman" w:cs="Times New Roman"/>
          <w:sz w:val="24"/>
          <w:szCs w:val="24"/>
        </w:rPr>
        <w:t xml:space="preserve"> уложить остриями друг к другу и пристрочить к основе</w:t>
      </w:r>
      <w:r w:rsidR="00C33242" w:rsidRPr="00616484">
        <w:rPr>
          <w:rFonts w:ascii="Times New Roman" w:hAnsi="Times New Roman" w:cs="Times New Roman"/>
          <w:sz w:val="24"/>
          <w:szCs w:val="24"/>
        </w:rPr>
        <w:t>.</w:t>
      </w:r>
    </w:p>
    <w:p w:rsidR="004E746D" w:rsidRDefault="004E746D" w:rsidP="006E1AE0"/>
    <w:p w:rsidR="00E8519B" w:rsidRDefault="00E8519B" w:rsidP="006E1AE0"/>
    <w:p w:rsidR="004E746D" w:rsidRDefault="004E746D" w:rsidP="006E1AE0">
      <w:r>
        <w:rPr>
          <w:noProof/>
          <w:lang w:eastAsia="ru-RU"/>
        </w:rPr>
        <w:drawing>
          <wp:inline distT="0" distB="0" distL="0" distR="0">
            <wp:extent cx="5940425" cy="3342860"/>
            <wp:effectExtent l="19050" t="0" r="3175" b="0"/>
            <wp:docPr id="3" name="Рисунок 1" descr="F:\DSC0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39E" w:rsidRPr="00616484" w:rsidRDefault="00FC039E" w:rsidP="006E1AE0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Следующие 4 уголка контрастн</w:t>
      </w:r>
      <w:r w:rsidR="00C33242" w:rsidRPr="00616484">
        <w:rPr>
          <w:rFonts w:ascii="Times New Roman" w:hAnsi="Times New Roman" w:cs="Times New Roman"/>
          <w:sz w:val="24"/>
          <w:szCs w:val="24"/>
        </w:rPr>
        <w:t>ого</w:t>
      </w:r>
      <w:r w:rsidRPr="00616484">
        <w:rPr>
          <w:rFonts w:ascii="Times New Roman" w:hAnsi="Times New Roman" w:cs="Times New Roman"/>
          <w:sz w:val="24"/>
          <w:szCs w:val="24"/>
        </w:rPr>
        <w:t xml:space="preserve"> цвета  пристрочит</w:t>
      </w:r>
      <w:r w:rsidR="00F635AF" w:rsidRPr="00616484">
        <w:rPr>
          <w:rFonts w:ascii="Times New Roman" w:hAnsi="Times New Roman" w:cs="Times New Roman"/>
          <w:sz w:val="24"/>
          <w:szCs w:val="24"/>
        </w:rPr>
        <w:t>ь</w:t>
      </w:r>
      <w:r w:rsidRPr="00616484">
        <w:rPr>
          <w:rFonts w:ascii="Times New Roman" w:hAnsi="Times New Roman" w:cs="Times New Roman"/>
          <w:sz w:val="24"/>
          <w:szCs w:val="24"/>
        </w:rPr>
        <w:t xml:space="preserve"> параллельно первым</w:t>
      </w:r>
      <w:r w:rsidR="00C33242" w:rsidRPr="00616484">
        <w:rPr>
          <w:rFonts w:ascii="Times New Roman" w:hAnsi="Times New Roman" w:cs="Times New Roman"/>
          <w:sz w:val="24"/>
          <w:szCs w:val="24"/>
        </w:rPr>
        <w:t>.</w:t>
      </w:r>
    </w:p>
    <w:p w:rsidR="00FC039E" w:rsidRPr="00616484" w:rsidRDefault="00FC039E" w:rsidP="006E1AE0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Новый ряд этого же цвета уложить между уголками предыдущего ряда</w:t>
      </w:r>
      <w:r w:rsidR="00C33242" w:rsidRPr="00616484">
        <w:rPr>
          <w:rFonts w:ascii="Times New Roman" w:hAnsi="Times New Roman" w:cs="Times New Roman"/>
          <w:sz w:val="24"/>
          <w:szCs w:val="24"/>
        </w:rPr>
        <w:t>.</w:t>
      </w:r>
    </w:p>
    <w:p w:rsidR="004E746D" w:rsidRDefault="000F72B4" w:rsidP="006E1AE0">
      <w:r>
        <w:rPr>
          <w:noProof/>
          <w:lang w:eastAsia="ru-RU"/>
        </w:rPr>
        <w:lastRenderedPageBreak/>
        <w:drawing>
          <wp:inline distT="0" distB="0" distL="0" distR="0">
            <wp:extent cx="5940425" cy="3342860"/>
            <wp:effectExtent l="19050" t="0" r="3175" b="0"/>
            <wp:docPr id="4" name="Рисунок 1" descr="F:\DSC0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7F" w:rsidRDefault="000F5C7F" w:rsidP="006E1AE0"/>
    <w:p w:rsidR="000F5C7F" w:rsidRPr="00616484" w:rsidRDefault="00FC039E" w:rsidP="006E1AE0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Начиная со следующего ряда,</w:t>
      </w:r>
      <w:r w:rsidR="00C33242" w:rsidRPr="00616484">
        <w:rPr>
          <w:rFonts w:ascii="Times New Roman" w:hAnsi="Times New Roman" w:cs="Times New Roman"/>
          <w:sz w:val="24"/>
          <w:szCs w:val="24"/>
        </w:rPr>
        <w:t xml:space="preserve"> </w:t>
      </w:r>
      <w:r w:rsidRPr="00616484">
        <w:rPr>
          <w:rFonts w:ascii="Times New Roman" w:hAnsi="Times New Roman" w:cs="Times New Roman"/>
          <w:sz w:val="24"/>
          <w:szCs w:val="24"/>
        </w:rPr>
        <w:t>укладывать уголки по кругу вплотную друг к другу</w:t>
      </w:r>
      <w:r w:rsidR="00C33242" w:rsidRPr="00616484">
        <w:rPr>
          <w:rFonts w:ascii="Times New Roman" w:hAnsi="Times New Roman" w:cs="Times New Roman"/>
          <w:sz w:val="24"/>
          <w:szCs w:val="24"/>
        </w:rPr>
        <w:t>.</w:t>
      </w:r>
    </w:p>
    <w:p w:rsidR="000F5C7F" w:rsidRDefault="000F5C7F" w:rsidP="006E1AE0"/>
    <w:p w:rsidR="000F5C7F" w:rsidRDefault="000F5C7F" w:rsidP="006E1AE0"/>
    <w:p w:rsidR="000F5C7F" w:rsidRDefault="000F5C7F" w:rsidP="006E1AE0">
      <w:r>
        <w:rPr>
          <w:noProof/>
          <w:lang w:eastAsia="ru-RU"/>
        </w:rPr>
        <w:drawing>
          <wp:inline distT="0" distB="0" distL="0" distR="0">
            <wp:extent cx="5940425" cy="3342860"/>
            <wp:effectExtent l="19050" t="0" r="3175" b="0"/>
            <wp:docPr id="5" name="Рисунок 1" descr="F:\DSC0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39E" w:rsidRPr="00616484" w:rsidRDefault="00A97327" w:rsidP="006E1AE0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Так пришивать уголки, пока</w:t>
      </w:r>
      <w:r w:rsidR="00F635AF" w:rsidRPr="00616484">
        <w:rPr>
          <w:rFonts w:ascii="Times New Roman" w:hAnsi="Times New Roman" w:cs="Times New Roman"/>
          <w:sz w:val="24"/>
          <w:szCs w:val="24"/>
        </w:rPr>
        <w:t xml:space="preserve"> не заполнится вся нужная</w:t>
      </w:r>
      <w:r w:rsidRPr="00616484">
        <w:rPr>
          <w:rFonts w:ascii="Times New Roman" w:hAnsi="Times New Roman" w:cs="Times New Roman"/>
          <w:sz w:val="24"/>
          <w:szCs w:val="24"/>
        </w:rPr>
        <w:t xml:space="preserve"> по размеру </w:t>
      </w:r>
      <w:r w:rsidR="00FC039E" w:rsidRPr="00616484">
        <w:rPr>
          <w:rFonts w:ascii="Times New Roman" w:hAnsi="Times New Roman" w:cs="Times New Roman"/>
          <w:sz w:val="24"/>
          <w:szCs w:val="24"/>
        </w:rPr>
        <w:t>поверхность</w:t>
      </w:r>
      <w:r w:rsidRPr="00616484">
        <w:rPr>
          <w:rFonts w:ascii="Times New Roman" w:hAnsi="Times New Roman" w:cs="Times New Roman"/>
          <w:sz w:val="24"/>
          <w:szCs w:val="24"/>
        </w:rPr>
        <w:t>.</w:t>
      </w:r>
    </w:p>
    <w:p w:rsidR="00CC48F3" w:rsidRDefault="00CC48F3" w:rsidP="006E1AE0"/>
    <w:p w:rsidR="00CC48F3" w:rsidRDefault="00CC48F3" w:rsidP="006E1AE0"/>
    <w:p w:rsidR="00CC48F3" w:rsidRDefault="00CC48F3" w:rsidP="006E1AE0">
      <w:r w:rsidRPr="00CC48F3">
        <w:rPr>
          <w:noProof/>
          <w:lang w:eastAsia="ru-RU"/>
        </w:rPr>
        <w:lastRenderedPageBreak/>
        <w:drawing>
          <wp:inline distT="0" distB="0" distL="0" distR="0">
            <wp:extent cx="5940425" cy="3342860"/>
            <wp:effectExtent l="19050" t="0" r="3175" b="0"/>
            <wp:docPr id="19" name="Рисунок 1" descr="F:\DSC0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F3" w:rsidRPr="00616484" w:rsidRDefault="00F635AF" w:rsidP="006E1AE0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Для основы шкатулки взять</w:t>
      </w:r>
      <w:r w:rsidR="00C33242" w:rsidRPr="00616484">
        <w:rPr>
          <w:rFonts w:ascii="Times New Roman" w:hAnsi="Times New Roman" w:cs="Times New Roman"/>
          <w:sz w:val="24"/>
          <w:szCs w:val="24"/>
        </w:rPr>
        <w:t xml:space="preserve"> пластмассовый контейнер с крышкой</w:t>
      </w:r>
      <w:r w:rsidR="00A97327" w:rsidRPr="00616484">
        <w:rPr>
          <w:rFonts w:ascii="Times New Roman" w:hAnsi="Times New Roman" w:cs="Times New Roman"/>
          <w:sz w:val="24"/>
          <w:szCs w:val="24"/>
        </w:rPr>
        <w:t>.</w:t>
      </w:r>
    </w:p>
    <w:p w:rsidR="00CC48F3" w:rsidRDefault="00CC48F3" w:rsidP="006E1AE0"/>
    <w:p w:rsidR="00CC48F3" w:rsidRDefault="00CC48F3" w:rsidP="006E1AE0"/>
    <w:p w:rsidR="008961A9" w:rsidRDefault="00430976" w:rsidP="00C33242">
      <w:r>
        <w:rPr>
          <w:noProof/>
          <w:lang w:eastAsia="ru-RU"/>
        </w:rPr>
        <w:drawing>
          <wp:inline distT="0" distB="0" distL="0" distR="0">
            <wp:extent cx="5933176" cy="3390056"/>
            <wp:effectExtent l="19050" t="0" r="0" b="0"/>
            <wp:docPr id="6" name="Рисунок 1" descr="F:\DSC0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42" w:rsidRPr="00616484" w:rsidRDefault="00C33242" w:rsidP="00C33242">
      <w:pPr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Подравнять</w:t>
      </w:r>
      <w:r w:rsidR="009D7494" w:rsidRPr="00616484">
        <w:rPr>
          <w:rFonts w:ascii="Times New Roman" w:hAnsi="Times New Roman" w:cs="Times New Roman"/>
          <w:sz w:val="24"/>
          <w:szCs w:val="24"/>
        </w:rPr>
        <w:t xml:space="preserve"> края изделия, </w:t>
      </w:r>
      <w:r w:rsidRPr="00616484">
        <w:rPr>
          <w:rFonts w:ascii="Times New Roman" w:hAnsi="Times New Roman" w:cs="Times New Roman"/>
          <w:sz w:val="24"/>
          <w:szCs w:val="24"/>
        </w:rPr>
        <w:t>предназначенные для крышки шкатулки, по нужному размеру.</w:t>
      </w:r>
    </w:p>
    <w:p w:rsidR="00E8519B" w:rsidRDefault="00E8519B" w:rsidP="008961A9">
      <w:pPr>
        <w:tabs>
          <w:tab w:val="left" w:pos="1105"/>
        </w:tabs>
      </w:pPr>
    </w:p>
    <w:p w:rsidR="00E8519B" w:rsidRDefault="00E8519B" w:rsidP="008961A9">
      <w:pPr>
        <w:tabs>
          <w:tab w:val="left" w:pos="1105"/>
        </w:tabs>
      </w:pPr>
    </w:p>
    <w:p w:rsidR="00E8519B" w:rsidRDefault="00E8519B" w:rsidP="008961A9">
      <w:pPr>
        <w:tabs>
          <w:tab w:val="left" w:pos="1105"/>
        </w:tabs>
      </w:pPr>
    </w:p>
    <w:p w:rsidR="00CD5630" w:rsidRDefault="00CD5630" w:rsidP="008961A9">
      <w:pPr>
        <w:tabs>
          <w:tab w:val="left" w:pos="1105"/>
        </w:tabs>
      </w:pPr>
    </w:p>
    <w:p w:rsidR="008961A9" w:rsidRDefault="008961A9" w:rsidP="008961A9">
      <w:pPr>
        <w:tabs>
          <w:tab w:val="left" w:pos="11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860"/>
            <wp:effectExtent l="19050" t="0" r="3175" b="0"/>
            <wp:docPr id="7" name="Рисунок 1" descr="F:\DSC0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27" w:rsidRPr="00616484" w:rsidRDefault="00A97327" w:rsidP="008961A9">
      <w:pPr>
        <w:tabs>
          <w:tab w:val="left" w:pos="1105"/>
        </w:tabs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Края внешней стороны шкатулки обшить тесьмой</w:t>
      </w:r>
      <w:r w:rsidR="009D7494" w:rsidRPr="00616484">
        <w:rPr>
          <w:rFonts w:ascii="Times New Roman" w:hAnsi="Times New Roman" w:cs="Times New Roman"/>
          <w:sz w:val="24"/>
          <w:szCs w:val="24"/>
        </w:rPr>
        <w:t>.</w:t>
      </w:r>
    </w:p>
    <w:p w:rsidR="00E8519B" w:rsidRDefault="00E8519B" w:rsidP="008961A9">
      <w:pPr>
        <w:tabs>
          <w:tab w:val="left" w:pos="1105"/>
        </w:tabs>
      </w:pPr>
    </w:p>
    <w:p w:rsidR="00CD5630" w:rsidRDefault="00CD5630" w:rsidP="008961A9">
      <w:pPr>
        <w:tabs>
          <w:tab w:val="left" w:pos="1105"/>
        </w:tabs>
      </w:pPr>
    </w:p>
    <w:p w:rsidR="00CD5630" w:rsidRDefault="00CD5630" w:rsidP="008961A9">
      <w:pPr>
        <w:tabs>
          <w:tab w:val="left" w:pos="1105"/>
        </w:tabs>
      </w:pPr>
    </w:p>
    <w:p w:rsidR="00816061" w:rsidRDefault="003A1097" w:rsidP="008961A9">
      <w:pPr>
        <w:tabs>
          <w:tab w:val="left" w:pos="1105"/>
        </w:tabs>
      </w:pPr>
      <w:r>
        <w:rPr>
          <w:noProof/>
          <w:lang w:eastAsia="ru-RU"/>
        </w:rPr>
        <w:drawing>
          <wp:inline distT="0" distB="0" distL="0" distR="0">
            <wp:extent cx="5940425" cy="3342860"/>
            <wp:effectExtent l="19050" t="0" r="3175" b="0"/>
            <wp:docPr id="9" name="Рисунок 1" descr="F:\DSC0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61" w:rsidRDefault="00816061" w:rsidP="008961A9">
      <w:pPr>
        <w:tabs>
          <w:tab w:val="left" w:pos="1105"/>
        </w:tabs>
      </w:pPr>
    </w:p>
    <w:p w:rsidR="00E8519B" w:rsidRDefault="00E8519B" w:rsidP="008961A9">
      <w:pPr>
        <w:tabs>
          <w:tab w:val="left" w:pos="1105"/>
        </w:tabs>
      </w:pPr>
    </w:p>
    <w:p w:rsidR="00CD5630" w:rsidRDefault="00A97327" w:rsidP="008961A9">
      <w:pPr>
        <w:tabs>
          <w:tab w:val="left" w:pos="1105"/>
        </w:tabs>
      </w:pPr>
      <w:r w:rsidRPr="00A97327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1" name="Рисунок 1" descr="F:\DSC0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0" w:rsidRPr="00616484" w:rsidRDefault="00CD5630" w:rsidP="008961A9">
      <w:pPr>
        <w:tabs>
          <w:tab w:val="left" w:pos="1105"/>
        </w:tabs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Выкроить из ткани круг для внутренней стороны крышки.</w:t>
      </w:r>
    </w:p>
    <w:p w:rsidR="00CD5630" w:rsidRDefault="00CD5630" w:rsidP="008961A9">
      <w:pPr>
        <w:tabs>
          <w:tab w:val="left" w:pos="1105"/>
        </w:tabs>
      </w:pPr>
    </w:p>
    <w:p w:rsidR="00CD5630" w:rsidRDefault="00CD5630" w:rsidP="008961A9">
      <w:pPr>
        <w:tabs>
          <w:tab w:val="left" w:pos="1105"/>
        </w:tabs>
      </w:pPr>
    </w:p>
    <w:p w:rsidR="00CD5630" w:rsidRDefault="00CD5630" w:rsidP="008961A9">
      <w:pPr>
        <w:tabs>
          <w:tab w:val="left" w:pos="1105"/>
        </w:tabs>
      </w:pPr>
    </w:p>
    <w:p w:rsidR="007515ED" w:rsidRDefault="00CC48F3" w:rsidP="008961A9">
      <w:pPr>
        <w:tabs>
          <w:tab w:val="left" w:pos="1105"/>
        </w:tabs>
      </w:pPr>
      <w:r w:rsidRPr="00CC48F3">
        <w:rPr>
          <w:noProof/>
          <w:lang w:eastAsia="ru-RU"/>
        </w:rPr>
        <w:drawing>
          <wp:inline distT="0" distB="0" distL="0" distR="0">
            <wp:extent cx="5940425" cy="3342860"/>
            <wp:effectExtent l="19050" t="0" r="3175" b="0"/>
            <wp:docPr id="20" name="Рисунок 1" descr="F:\DSC0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94" w:rsidRPr="00616484" w:rsidRDefault="009D7494" w:rsidP="008961A9">
      <w:pPr>
        <w:tabs>
          <w:tab w:val="left" w:pos="1105"/>
        </w:tabs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 xml:space="preserve">Наложить на крышку пластмассовый круг  и </w:t>
      </w:r>
      <w:r w:rsidR="00F635AF" w:rsidRPr="00616484">
        <w:rPr>
          <w:rFonts w:ascii="Times New Roman" w:hAnsi="Times New Roman" w:cs="Times New Roman"/>
          <w:sz w:val="24"/>
          <w:szCs w:val="24"/>
        </w:rPr>
        <w:t xml:space="preserve">поверх его </w:t>
      </w:r>
      <w:r w:rsidRPr="00616484">
        <w:rPr>
          <w:rFonts w:ascii="Times New Roman" w:hAnsi="Times New Roman" w:cs="Times New Roman"/>
          <w:sz w:val="24"/>
          <w:szCs w:val="24"/>
        </w:rPr>
        <w:t>круг из ткани.</w:t>
      </w:r>
    </w:p>
    <w:p w:rsidR="007515ED" w:rsidRDefault="007515ED" w:rsidP="008961A9">
      <w:pPr>
        <w:tabs>
          <w:tab w:val="left" w:pos="1105"/>
        </w:tabs>
      </w:pPr>
    </w:p>
    <w:p w:rsidR="00F62059" w:rsidRDefault="00F62059" w:rsidP="008961A9">
      <w:pPr>
        <w:tabs>
          <w:tab w:val="left" w:pos="1105"/>
        </w:tabs>
      </w:pPr>
    </w:p>
    <w:p w:rsidR="00F62059" w:rsidRDefault="009E4480" w:rsidP="008961A9">
      <w:pPr>
        <w:tabs>
          <w:tab w:val="left" w:pos="11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860"/>
            <wp:effectExtent l="19050" t="0" r="3175" b="0"/>
            <wp:docPr id="12" name="Рисунок 1" descr="F:\DSC0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0" w:rsidRPr="00616484" w:rsidRDefault="00CD5630" w:rsidP="00CD5630">
      <w:pPr>
        <w:tabs>
          <w:tab w:val="left" w:pos="1105"/>
        </w:tabs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Сметать по краям и пришить вручную тесьму.</w:t>
      </w:r>
    </w:p>
    <w:p w:rsidR="00CD5630" w:rsidRDefault="00CD5630" w:rsidP="008961A9">
      <w:pPr>
        <w:tabs>
          <w:tab w:val="left" w:pos="1105"/>
        </w:tabs>
      </w:pPr>
    </w:p>
    <w:p w:rsidR="00616484" w:rsidRDefault="005D18AA" w:rsidP="008961A9">
      <w:pPr>
        <w:tabs>
          <w:tab w:val="left" w:pos="1105"/>
        </w:tabs>
      </w:pPr>
      <w:r w:rsidRPr="005D18AA">
        <w:rPr>
          <w:noProof/>
          <w:lang w:eastAsia="ru-RU"/>
        </w:rPr>
        <w:drawing>
          <wp:inline distT="0" distB="0" distL="0" distR="0">
            <wp:extent cx="5939848" cy="4253023"/>
            <wp:effectExtent l="19050" t="0" r="3752" b="0"/>
            <wp:docPr id="22" name="Рисунок 1" descr="F: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D1" w:rsidRPr="00616484" w:rsidRDefault="005D20D1" w:rsidP="008961A9">
      <w:pPr>
        <w:tabs>
          <w:tab w:val="left" w:pos="1105"/>
        </w:tabs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>Для изготовле</w:t>
      </w:r>
      <w:r w:rsidR="009D7494" w:rsidRPr="00616484">
        <w:rPr>
          <w:rFonts w:ascii="Times New Roman" w:hAnsi="Times New Roman" w:cs="Times New Roman"/>
          <w:sz w:val="24"/>
          <w:szCs w:val="24"/>
        </w:rPr>
        <w:t>н</w:t>
      </w:r>
      <w:r w:rsidR="00F635AF" w:rsidRPr="00616484">
        <w:rPr>
          <w:rFonts w:ascii="Times New Roman" w:hAnsi="Times New Roman" w:cs="Times New Roman"/>
          <w:sz w:val="24"/>
          <w:szCs w:val="24"/>
        </w:rPr>
        <w:t>ия шкатулки  вырезать круг из основной ткани больш</w:t>
      </w:r>
      <w:r w:rsidR="00A96A36" w:rsidRPr="00616484">
        <w:rPr>
          <w:rFonts w:ascii="Times New Roman" w:hAnsi="Times New Roman" w:cs="Times New Roman"/>
          <w:sz w:val="24"/>
          <w:szCs w:val="24"/>
        </w:rPr>
        <w:t>е, чем</w:t>
      </w:r>
      <w:r w:rsidR="005D18AA" w:rsidRPr="00616484">
        <w:rPr>
          <w:rFonts w:ascii="Times New Roman" w:hAnsi="Times New Roman" w:cs="Times New Roman"/>
          <w:sz w:val="24"/>
          <w:szCs w:val="24"/>
        </w:rPr>
        <w:t xml:space="preserve"> </w:t>
      </w:r>
      <w:r w:rsidR="00A96A36" w:rsidRPr="00616484">
        <w:rPr>
          <w:rFonts w:ascii="Times New Roman" w:hAnsi="Times New Roman" w:cs="Times New Roman"/>
          <w:sz w:val="24"/>
          <w:szCs w:val="24"/>
        </w:rPr>
        <w:t xml:space="preserve"> размер</w:t>
      </w:r>
      <w:r w:rsidRPr="00616484">
        <w:rPr>
          <w:rFonts w:ascii="Times New Roman" w:hAnsi="Times New Roman" w:cs="Times New Roman"/>
          <w:sz w:val="24"/>
          <w:szCs w:val="24"/>
        </w:rPr>
        <w:t xml:space="preserve">  ёмкости</w:t>
      </w:r>
      <w:r w:rsidR="00F635AF" w:rsidRPr="00616484">
        <w:rPr>
          <w:rFonts w:ascii="Times New Roman" w:hAnsi="Times New Roman" w:cs="Times New Roman"/>
          <w:sz w:val="24"/>
          <w:szCs w:val="24"/>
        </w:rPr>
        <w:t>.</w:t>
      </w:r>
    </w:p>
    <w:p w:rsidR="005D20D1" w:rsidRDefault="005D20D1" w:rsidP="008961A9">
      <w:pPr>
        <w:tabs>
          <w:tab w:val="left" w:pos="1105"/>
        </w:tabs>
      </w:pPr>
    </w:p>
    <w:p w:rsidR="003D5300" w:rsidRDefault="00615050" w:rsidP="008961A9">
      <w:pPr>
        <w:tabs>
          <w:tab w:val="left" w:pos="11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2640" cy="3987210"/>
            <wp:effectExtent l="19050" t="0" r="960" b="0"/>
            <wp:docPr id="14" name="Рисунок 1" descr="F:\DSC0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9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D7" w:rsidRDefault="00025BD7" w:rsidP="008961A9">
      <w:pPr>
        <w:tabs>
          <w:tab w:val="left" w:pos="1105"/>
        </w:tabs>
      </w:pPr>
      <w:r>
        <w:rPr>
          <w:noProof/>
          <w:lang w:eastAsia="ru-RU"/>
        </w:rPr>
        <w:drawing>
          <wp:inline distT="0" distB="0" distL="0" distR="0">
            <wp:extent cx="5940425" cy="4455475"/>
            <wp:effectExtent l="19050" t="0" r="3175" b="0"/>
            <wp:docPr id="15" name="Рисунок 1" descr="F:\DSC0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94" w:rsidRPr="00616484" w:rsidRDefault="00F635AF" w:rsidP="008961A9">
      <w:pPr>
        <w:tabs>
          <w:tab w:val="left" w:pos="1105"/>
        </w:tabs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sz w:val="24"/>
          <w:szCs w:val="24"/>
        </w:rPr>
        <w:t xml:space="preserve">Собрать на нитку круг ткани, вложить в него контейнер </w:t>
      </w:r>
      <w:r w:rsidR="00010F94" w:rsidRPr="00616484">
        <w:rPr>
          <w:rFonts w:ascii="Times New Roman" w:hAnsi="Times New Roman" w:cs="Times New Roman"/>
          <w:sz w:val="24"/>
          <w:szCs w:val="24"/>
        </w:rPr>
        <w:t>и с помощью клея «Титан</w:t>
      </w:r>
      <w:r w:rsidRPr="00616484">
        <w:rPr>
          <w:rFonts w:ascii="Times New Roman" w:hAnsi="Times New Roman" w:cs="Times New Roman"/>
          <w:sz w:val="24"/>
          <w:szCs w:val="24"/>
        </w:rPr>
        <w:t>»</w:t>
      </w:r>
      <w:r w:rsidR="00010F94" w:rsidRPr="00616484">
        <w:rPr>
          <w:rFonts w:ascii="Times New Roman" w:hAnsi="Times New Roman" w:cs="Times New Roman"/>
          <w:sz w:val="24"/>
          <w:szCs w:val="24"/>
        </w:rPr>
        <w:t xml:space="preserve"> прикл</w:t>
      </w:r>
      <w:r w:rsidRPr="00616484">
        <w:rPr>
          <w:rFonts w:ascii="Times New Roman" w:hAnsi="Times New Roman" w:cs="Times New Roman"/>
          <w:sz w:val="24"/>
          <w:szCs w:val="24"/>
        </w:rPr>
        <w:t>еить</w:t>
      </w:r>
      <w:r w:rsidR="00010F94" w:rsidRPr="00616484">
        <w:rPr>
          <w:rFonts w:ascii="Times New Roman" w:hAnsi="Times New Roman" w:cs="Times New Roman"/>
          <w:sz w:val="24"/>
          <w:szCs w:val="24"/>
        </w:rPr>
        <w:t xml:space="preserve"> </w:t>
      </w:r>
      <w:r w:rsidRPr="00616484">
        <w:rPr>
          <w:rFonts w:ascii="Times New Roman" w:hAnsi="Times New Roman" w:cs="Times New Roman"/>
          <w:sz w:val="24"/>
          <w:szCs w:val="24"/>
        </w:rPr>
        <w:t>ткань к внутренней части  ёмкости.</w:t>
      </w:r>
    </w:p>
    <w:p w:rsidR="00616484" w:rsidRDefault="00D26A85" w:rsidP="00342AB6">
      <w:pPr>
        <w:tabs>
          <w:tab w:val="left" w:pos="110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75"/>
            <wp:effectExtent l="19050" t="0" r="3175" b="0"/>
            <wp:docPr id="10" name="Рисунок 1" descr="F:\DSC0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84" w:rsidRDefault="005D18AA" w:rsidP="00342AB6">
      <w:pPr>
        <w:tabs>
          <w:tab w:val="left" w:pos="1105"/>
        </w:tabs>
        <w:rPr>
          <w:noProof/>
          <w:lang w:eastAsia="ru-RU"/>
        </w:rPr>
      </w:pPr>
      <w:r w:rsidRPr="00616484">
        <w:rPr>
          <w:rFonts w:ascii="Times New Roman" w:hAnsi="Times New Roman" w:cs="Times New Roman"/>
          <w:sz w:val="24"/>
          <w:szCs w:val="24"/>
        </w:rPr>
        <w:t xml:space="preserve">Вырезать </w:t>
      </w:r>
      <w:r w:rsidR="00D26A85" w:rsidRPr="00616484">
        <w:rPr>
          <w:rFonts w:ascii="Times New Roman" w:hAnsi="Times New Roman" w:cs="Times New Roman"/>
          <w:sz w:val="24"/>
          <w:szCs w:val="24"/>
        </w:rPr>
        <w:t>из картона круг равный диаметру дна шкатулк</w:t>
      </w:r>
      <w:r w:rsidR="00CD5630" w:rsidRPr="00616484">
        <w:rPr>
          <w:rFonts w:ascii="Times New Roman" w:hAnsi="Times New Roman" w:cs="Times New Roman"/>
          <w:sz w:val="24"/>
          <w:szCs w:val="24"/>
        </w:rPr>
        <w:t xml:space="preserve">и, </w:t>
      </w:r>
      <w:r w:rsidRPr="00616484">
        <w:rPr>
          <w:rFonts w:ascii="Times New Roman" w:hAnsi="Times New Roman" w:cs="Times New Roman"/>
          <w:sz w:val="24"/>
          <w:szCs w:val="24"/>
        </w:rPr>
        <w:t xml:space="preserve">обтянуть его тканью и </w:t>
      </w:r>
      <w:r w:rsidR="00CD5630" w:rsidRPr="00616484">
        <w:rPr>
          <w:rFonts w:ascii="Times New Roman" w:hAnsi="Times New Roman" w:cs="Times New Roman"/>
          <w:sz w:val="24"/>
          <w:szCs w:val="24"/>
        </w:rPr>
        <w:t>задекорирова</w:t>
      </w:r>
      <w:r w:rsidR="00342AB6" w:rsidRPr="00616484">
        <w:rPr>
          <w:rFonts w:ascii="Times New Roman" w:hAnsi="Times New Roman" w:cs="Times New Roman"/>
          <w:sz w:val="24"/>
          <w:szCs w:val="24"/>
        </w:rPr>
        <w:t>ть</w:t>
      </w:r>
      <w:r w:rsidR="00CD5630" w:rsidRPr="00616484">
        <w:rPr>
          <w:rFonts w:ascii="Times New Roman" w:hAnsi="Times New Roman" w:cs="Times New Roman"/>
          <w:sz w:val="24"/>
          <w:szCs w:val="24"/>
        </w:rPr>
        <w:t xml:space="preserve"> </w:t>
      </w:r>
      <w:r w:rsidR="0039145A" w:rsidRPr="00616484">
        <w:rPr>
          <w:rFonts w:ascii="Times New Roman" w:hAnsi="Times New Roman" w:cs="Times New Roman"/>
          <w:sz w:val="24"/>
          <w:szCs w:val="24"/>
        </w:rPr>
        <w:t>им</w:t>
      </w:r>
      <w:r w:rsidR="00342AB6" w:rsidRPr="00616484">
        <w:rPr>
          <w:rFonts w:ascii="Times New Roman" w:hAnsi="Times New Roman" w:cs="Times New Roman"/>
          <w:sz w:val="24"/>
          <w:szCs w:val="24"/>
        </w:rPr>
        <w:t xml:space="preserve"> дно шкатулки.</w:t>
      </w:r>
      <w:r w:rsidR="00342AB6" w:rsidRPr="00342AB6">
        <w:rPr>
          <w:noProof/>
          <w:lang w:eastAsia="ru-RU"/>
        </w:rPr>
        <w:t xml:space="preserve"> </w:t>
      </w:r>
    </w:p>
    <w:p w:rsidR="00616484" w:rsidRDefault="00342AB6" w:rsidP="00342AB6">
      <w:pPr>
        <w:tabs>
          <w:tab w:val="left" w:pos="1105"/>
        </w:tabs>
        <w:rPr>
          <w:noProof/>
          <w:lang w:eastAsia="ru-RU"/>
        </w:rPr>
      </w:pPr>
      <w:r w:rsidRPr="00342AB6">
        <w:rPr>
          <w:noProof/>
          <w:lang w:eastAsia="ru-RU"/>
        </w:rPr>
        <w:drawing>
          <wp:inline distT="0" distB="0" distL="0" distR="0">
            <wp:extent cx="5933176" cy="3553849"/>
            <wp:effectExtent l="19050" t="0" r="0" b="0"/>
            <wp:docPr id="23" name="Рисунок 1" descr="F:\DSC0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82" w:rsidRPr="00616484" w:rsidRDefault="00342AB6" w:rsidP="00342AB6">
      <w:pPr>
        <w:tabs>
          <w:tab w:val="left" w:pos="1105"/>
        </w:tabs>
        <w:rPr>
          <w:rFonts w:ascii="Times New Roman" w:hAnsi="Times New Roman" w:cs="Times New Roman"/>
          <w:sz w:val="24"/>
          <w:szCs w:val="24"/>
        </w:rPr>
      </w:pPr>
      <w:r w:rsidRPr="0061648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Низ оформить тесьмой.</w:t>
      </w:r>
    </w:p>
    <w:p w:rsidR="00033382" w:rsidRPr="00033382" w:rsidRDefault="00033382" w:rsidP="00033382"/>
    <w:p w:rsidR="00033382" w:rsidRDefault="00033382" w:rsidP="00033382"/>
    <w:p w:rsidR="006E4AB1" w:rsidRDefault="00033382" w:rsidP="00342A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1509" cy="3700493"/>
            <wp:effectExtent l="19050" t="0" r="0" b="0"/>
            <wp:docPr id="18" name="Рисунок 1" descr="F:\DSC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97" cy="370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45A" w:rsidRPr="00616484">
        <w:rPr>
          <w:rFonts w:ascii="Times New Roman" w:hAnsi="Times New Roman" w:cs="Times New Roman"/>
          <w:sz w:val="24"/>
          <w:szCs w:val="24"/>
        </w:rPr>
        <w:t xml:space="preserve">Соединить  шкатулку </w:t>
      </w:r>
      <w:r w:rsidR="00D26A85" w:rsidRPr="00616484">
        <w:rPr>
          <w:rFonts w:ascii="Times New Roman" w:hAnsi="Times New Roman" w:cs="Times New Roman"/>
          <w:sz w:val="24"/>
          <w:szCs w:val="24"/>
        </w:rPr>
        <w:t>с</w:t>
      </w:r>
      <w:r w:rsidR="0039145A" w:rsidRPr="00616484">
        <w:rPr>
          <w:rFonts w:ascii="Times New Roman" w:hAnsi="Times New Roman" w:cs="Times New Roman"/>
          <w:sz w:val="24"/>
          <w:szCs w:val="24"/>
        </w:rPr>
        <w:t xml:space="preserve"> крышкой с </w:t>
      </w:r>
      <w:r w:rsidR="00D26A85" w:rsidRPr="00616484">
        <w:rPr>
          <w:rFonts w:ascii="Times New Roman" w:hAnsi="Times New Roman" w:cs="Times New Roman"/>
          <w:sz w:val="24"/>
          <w:szCs w:val="24"/>
        </w:rPr>
        <w:t>помощью тесьмы</w:t>
      </w:r>
      <w:r w:rsidR="0039145A" w:rsidRPr="00616484">
        <w:rPr>
          <w:rFonts w:ascii="Times New Roman" w:hAnsi="Times New Roman" w:cs="Times New Roman"/>
          <w:sz w:val="24"/>
          <w:szCs w:val="24"/>
        </w:rPr>
        <w:t>.</w:t>
      </w:r>
      <w:r w:rsidR="00342AB6" w:rsidRPr="00342AB6">
        <w:rPr>
          <w:noProof/>
          <w:lang w:eastAsia="ru-RU"/>
        </w:rPr>
        <w:t xml:space="preserve"> </w:t>
      </w:r>
    </w:p>
    <w:p w:rsidR="006E4AB1" w:rsidRDefault="00342AB6" w:rsidP="00342AB6">
      <w:pPr>
        <w:rPr>
          <w:noProof/>
          <w:lang w:eastAsia="ru-RU"/>
        </w:rPr>
      </w:pPr>
      <w:r w:rsidRPr="00342AB6">
        <w:rPr>
          <w:noProof/>
          <w:lang w:eastAsia="ru-RU"/>
        </w:rPr>
        <w:drawing>
          <wp:inline distT="0" distB="0" distL="0" distR="0">
            <wp:extent cx="5450097" cy="4735902"/>
            <wp:effectExtent l="19050" t="0" r="0" b="0"/>
            <wp:docPr id="25" name="Рисунок 1" descr="F:\DSC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56" cy="47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AB6">
        <w:rPr>
          <w:noProof/>
          <w:lang w:eastAsia="ru-RU"/>
        </w:rPr>
        <w:t xml:space="preserve"> </w:t>
      </w:r>
    </w:p>
    <w:p w:rsidR="00FE6479" w:rsidRPr="006E4AB1" w:rsidRDefault="00A96A36" w:rsidP="00342AB6">
      <w:pPr>
        <w:rPr>
          <w:rFonts w:ascii="Times New Roman" w:hAnsi="Times New Roman" w:cs="Times New Roman"/>
          <w:sz w:val="24"/>
          <w:szCs w:val="24"/>
        </w:rPr>
      </w:pPr>
      <w:r w:rsidRPr="006E4AB1">
        <w:rPr>
          <w:rFonts w:ascii="Times New Roman" w:hAnsi="Times New Roman" w:cs="Times New Roman"/>
          <w:sz w:val="24"/>
          <w:szCs w:val="24"/>
        </w:rPr>
        <w:t>К крышке шкатулки пришить петельку из тесьмы и украсить</w:t>
      </w:r>
      <w:r w:rsidR="00342AB6" w:rsidRPr="006E4AB1">
        <w:rPr>
          <w:rFonts w:ascii="Times New Roman" w:hAnsi="Times New Roman" w:cs="Times New Roman"/>
          <w:sz w:val="24"/>
          <w:szCs w:val="24"/>
        </w:rPr>
        <w:t xml:space="preserve"> низ шкатулки бисером.</w:t>
      </w:r>
    </w:p>
    <w:p w:rsidR="00A96A36" w:rsidRDefault="00A96A36" w:rsidP="00342AB6">
      <w:pPr>
        <w:rPr>
          <w:rFonts w:ascii="Times New Roman" w:hAnsi="Times New Roman" w:cs="Times New Roman"/>
          <w:sz w:val="24"/>
          <w:szCs w:val="24"/>
        </w:rPr>
      </w:pPr>
      <w:r w:rsidRPr="006E4AB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E6479" w:rsidRPr="006E4AB1">
        <w:rPr>
          <w:rFonts w:ascii="Times New Roman" w:hAnsi="Times New Roman" w:cs="Times New Roman"/>
          <w:sz w:val="24"/>
          <w:szCs w:val="24"/>
        </w:rPr>
        <w:t>Декоративная шкатулка выполнена из экологически чистых материалов. Из</w:t>
      </w:r>
      <w:r w:rsidR="006E4AB1" w:rsidRPr="006E4AB1">
        <w:rPr>
          <w:rFonts w:ascii="Times New Roman" w:hAnsi="Times New Roman" w:cs="Times New Roman"/>
          <w:sz w:val="24"/>
          <w:szCs w:val="24"/>
        </w:rPr>
        <w:t>делия из лоскутного шитья  являю</w:t>
      </w:r>
      <w:r w:rsidR="00FE6479" w:rsidRPr="006E4AB1">
        <w:rPr>
          <w:rFonts w:ascii="Times New Roman" w:hAnsi="Times New Roman" w:cs="Times New Roman"/>
          <w:sz w:val="24"/>
          <w:szCs w:val="24"/>
        </w:rPr>
        <w:t xml:space="preserve">тся художественной ценностью. </w:t>
      </w:r>
      <w:r w:rsidRPr="006E4AB1">
        <w:rPr>
          <w:rFonts w:ascii="Times New Roman" w:hAnsi="Times New Roman" w:cs="Times New Roman"/>
          <w:sz w:val="24"/>
          <w:szCs w:val="24"/>
        </w:rPr>
        <w:t>Такую шкатулку можно выполнить  из разных материалов</w:t>
      </w:r>
      <w:r w:rsidR="00FE6479" w:rsidRPr="006E4AB1">
        <w:rPr>
          <w:rFonts w:ascii="Times New Roman" w:hAnsi="Times New Roman" w:cs="Times New Roman"/>
          <w:sz w:val="24"/>
          <w:szCs w:val="24"/>
        </w:rPr>
        <w:t xml:space="preserve">, </w:t>
      </w:r>
      <w:r w:rsidRPr="006E4AB1">
        <w:rPr>
          <w:rFonts w:ascii="Times New Roman" w:hAnsi="Times New Roman" w:cs="Times New Roman"/>
          <w:sz w:val="24"/>
          <w:szCs w:val="24"/>
        </w:rPr>
        <w:t>используя разные техники</w:t>
      </w:r>
      <w:r w:rsidR="00FE6479" w:rsidRPr="006E4AB1">
        <w:rPr>
          <w:rFonts w:ascii="Times New Roman" w:hAnsi="Times New Roman" w:cs="Times New Roman"/>
          <w:sz w:val="24"/>
          <w:szCs w:val="24"/>
        </w:rPr>
        <w:t xml:space="preserve"> и </w:t>
      </w:r>
      <w:r w:rsidRPr="006E4AB1">
        <w:rPr>
          <w:rFonts w:ascii="Times New Roman" w:hAnsi="Times New Roman" w:cs="Times New Roman"/>
          <w:sz w:val="24"/>
          <w:szCs w:val="24"/>
        </w:rPr>
        <w:t xml:space="preserve"> </w:t>
      </w:r>
      <w:r w:rsidR="00FE6479" w:rsidRPr="006E4AB1">
        <w:rPr>
          <w:rFonts w:ascii="Times New Roman" w:hAnsi="Times New Roman" w:cs="Times New Roman"/>
          <w:sz w:val="24"/>
          <w:szCs w:val="24"/>
        </w:rPr>
        <w:t xml:space="preserve">разные элементы украшения. Она может использоваться в качестве подарка, сувенира. </w:t>
      </w:r>
      <w:r w:rsidRPr="006E4A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AB1" w:rsidRPr="006E4AB1" w:rsidRDefault="006E4AB1" w:rsidP="00342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ценность – сувенир-подарок изготовлен своими руками  с теплом и добротой.</w:t>
      </w:r>
    </w:p>
    <w:p w:rsidR="006E4AB1" w:rsidRPr="006E4AB1" w:rsidRDefault="006E4AB1">
      <w:pPr>
        <w:rPr>
          <w:rFonts w:ascii="Times New Roman" w:hAnsi="Times New Roman" w:cs="Times New Roman"/>
          <w:sz w:val="24"/>
          <w:szCs w:val="24"/>
        </w:rPr>
      </w:pPr>
    </w:p>
    <w:sectPr w:rsidR="006E4AB1" w:rsidRPr="006E4AB1" w:rsidSect="00616484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ABD" w:rsidRDefault="004C6ABD" w:rsidP="004E746D">
      <w:pPr>
        <w:spacing w:after="0" w:line="240" w:lineRule="auto"/>
      </w:pPr>
      <w:r>
        <w:separator/>
      </w:r>
    </w:p>
  </w:endnote>
  <w:endnote w:type="continuationSeparator" w:id="0">
    <w:p w:rsidR="004C6ABD" w:rsidRDefault="004C6ABD" w:rsidP="004E7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ABD" w:rsidRDefault="004C6ABD" w:rsidP="004E746D">
      <w:pPr>
        <w:spacing w:after="0" w:line="240" w:lineRule="auto"/>
      </w:pPr>
      <w:r>
        <w:separator/>
      </w:r>
    </w:p>
  </w:footnote>
  <w:footnote w:type="continuationSeparator" w:id="0">
    <w:p w:rsidR="004C6ABD" w:rsidRDefault="004C6ABD" w:rsidP="004E7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C74"/>
    <w:rsid w:val="00010F94"/>
    <w:rsid w:val="000208CC"/>
    <w:rsid w:val="00025BD7"/>
    <w:rsid w:val="00033382"/>
    <w:rsid w:val="000B4A17"/>
    <w:rsid w:val="000E2526"/>
    <w:rsid w:val="000F5C7F"/>
    <w:rsid w:val="000F72B4"/>
    <w:rsid w:val="001028A1"/>
    <w:rsid w:val="00117846"/>
    <w:rsid w:val="00153F61"/>
    <w:rsid w:val="0016411C"/>
    <w:rsid w:val="00164E1D"/>
    <w:rsid w:val="00196CBB"/>
    <w:rsid w:val="001B4980"/>
    <w:rsid w:val="001E3C79"/>
    <w:rsid w:val="001E4909"/>
    <w:rsid w:val="00243CF2"/>
    <w:rsid w:val="0029058C"/>
    <w:rsid w:val="002A374B"/>
    <w:rsid w:val="00330477"/>
    <w:rsid w:val="003334A8"/>
    <w:rsid w:val="00342AB6"/>
    <w:rsid w:val="0037187E"/>
    <w:rsid w:val="00373742"/>
    <w:rsid w:val="00373F65"/>
    <w:rsid w:val="0039145A"/>
    <w:rsid w:val="003A1097"/>
    <w:rsid w:val="003A5BF3"/>
    <w:rsid w:val="003C09B6"/>
    <w:rsid w:val="003D5300"/>
    <w:rsid w:val="004174A3"/>
    <w:rsid w:val="00430976"/>
    <w:rsid w:val="004318FF"/>
    <w:rsid w:val="00475A6B"/>
    <w:rsid w:val="00483423"/>
    <w:rsid w:val="00485180"/>
    <w:rsid w:val="004902B0"/>
    <w:rsid w:val="004A5975"/>
    <w:rsid w:val="004C6ABD"/>
    <w:rsid w:val="004D7B82"/>
    <w:rsid w:val="004D7F54"/>
    <w:rsid w:val="004E746D"/>
    <w:rsid w:val="00507466"/>
    <w:rsid w:val="00525C4C"/>
    <w:rsid w:val="005362A0"/>
    <w:rsid w:val="00543B2E"/>
    <w:rsid w:val="00551D8A"/>
    <w:rsid w:val="00556CFA"/>
    <w:rsid w:val="0057136D"/>
    <w:rsid w:val="005745ED"/>
    <w:rsid w:val="00574DE1"/>
    <w:rsid w:val="005A16EB"/>
    <w:rsid w:val="005A7345"/>
    <w:rsid w:val="005B20B1"/>
    <w:rsid w:val="005D18AA"/>
    <w:rsid w:val="005D20D1"/>
    <w:rsid w:val="00600C6A"/>
    <w:rsid w:val="00615050"/>
    <w:rsid w:val="00616484"/>
    <w:rsid w:val="00627ECF"/>
    <w:rsid w:val="00634F5D"/>
    <w:rsid w:val="0064367C"/>
    <w:rsid w:val="006B6ADB"/>
    <w:rsid w:val="006E1AE0"/>
    <w:rsid w:val="006E4AB1"/>
    <w:rsid w:val="00712181"/>
    <w:rsid w:val="00721F32"/>
    <w:rsid w:val="007515ED"/>
    <w:rsid w:val="0076567A"/>
    <w:rsid w:val="007C1C2C"/>
    <w:rsid w:val="00816061"/>
    <w:rsid w:val="008961A9"/>
    <w:rsid w:val="008C24C9"/>
    <w:rsid w:val="008C6CFF"/>
    <w:rsid w:val="008D0026"/>
    <w:rsid w:val="008D3E5A"/>
    <w:rsid w:val="008D552C"/>
    <w:rsid w:val="008E5BC4"/>
    <w:rsid w:val="00955C0F"/>
    <w:rsid w:val="009673ED"/>
    <w:rsid w:val="009D7494"/>
    <w:rsid w:val="009E4480"/>
    <w:rsid w:val="00A165C8"/>
    <w:rsid w:val="00A80A62"/>
    <w:rsid w:val="00A8796E"/>
    <w:rsid w:val="00A96A36"/>
    <w:rsid w:val="00A97327"/>
    <w:rsid w:val="00AA08FB"/>
    <w:rsid w:val="00AA6602"/>
    <w:rsid w:val="00AD2AAF"/>
    <w:rsid w:val="00B017C1"/>
    <w:rsid w:val="00B02ACA"/>
    <w:rsid w:val="00B80E4E"/>
    <w:rsid w:val="00B96720"/>
    <w:rsid w:val="00BB383F"/>
    <w:rsid w:val="00BE009D"/>
    <w:rsid w:val="00BE2217"/>
    <w:rsid w:val="00BE5B88"/>
    <w:rsid w:val="00C00F26"/>
    <w:rsid w:val="00C33242"/>
    <w:rsid w:val="00C528C7"/>
    <w:rsid w:val="00C77033"/>
    <w:rsid w:val="00C87419"/>
    <w:rsid w:val="00CB116C"/>
    <w:rsid w:val="00CC48F3"/>
    <w:rsid w:val="00CD5630"/>
    <w:rsid w:val="00CE36C0"/>
    <w:rsid w:val="00CF5FD7"/>
    <w:rsid w:val="00D04C74"/>
    <w:rsid w:val="00D10F8C"/>
    <w:rsid w:val="00D26A85"/>
    <w:rsid w:val="00D451E9"/>
    <w:rsid w:val="00D860D2"/>
    <w:rsid w:val="00D909F7"/>
    <w:rsid w:val="00DA034F"/>
    <w:rsid w:val="00DA0A25"/>
    <w:rsid w:val="00DA580E"/>
    <w:rsid w:val="00DB3E74"/>
    <w:rsid w:val="00DF276E"/>
    <w:rsid w:val="00E150E4"/>
    <w:rsid w:val="00E258C0"/>
    <w:rsid w:val="00E4041F"/>
    <w:rsid w:val="00E8519B"/>
    <w:rsid w:val="00E969D9"/>
    <w:rsid w:val="00EC6E40"/>
    <w:rsid w:val="00F0669D"/>
    <w:rsid w:val="00F06C6E"/>
    <w:rsid w:val="00F32031"/>
    <w:rsid w:val="00F62059"/>
    <w:rsid w:val="00F635AF"/>
    <w:rsid w:val="00F71962"/>
    <w:rsid w:val="00F7357B"/>
    <w:rsid w:val="00F90EE0"/>
    <w:rsid w:val="00F96B81"/>
    <w:rsid w:val="00FC039E"/>
    <w:rsid w:val="00FC4776"/>
    <w:rsid w:val="00FE5E76"/>
    <w:rsid w:val="00FE6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2E"/>
  </w:style>
  <w:style w:type="paragraph" w:styleId="1">
    <w:name w:val="heading 1"/>
    <w:basedOn w:val="a"/>
    <w:next w:val="a"/>
    <w:link w:val="10"/>
    <w:uiPriority w:val="9"/>
    <w:qFormat/>
    <w:rsid w:val="00196C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C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E7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746D"/>
  </w:style>
  <w:style w:type="paragraph" w:styleId="a7">
    <w:name w:val="footer"/>
    <w:basedOn w:val="a"/>
    <w:link w:val="a8"/>
    <w:uiPriority w:val="99"/>
    <w:semiHidden/>
    <w:unhideWhenUsed/>
    <w:rsid w:val="004E7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E746D"/>
  </w:style>
  <w:style w:type="character" w:customStyle="1" w:styleId="10">
    <w:name w:val="Заголовок 1 Знак"/>
    <w:basedOn w:val="a0"/>
    <w:link w:val="1"/>
    <w:uiPriority w:val="9"/>
    <w:rsid w:val="00196C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196C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13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MAX-11</dc:creator>
  <cp:keywords/>
  <dc:description/>
  <cp:lastModifiedBy>777</cp:lastModifiedBy>
  <cp:revision>85</cp:revision>
  <cp:lastPrinted>2015-02-13T05:55:00Z</cp:lastPrinted>
  <dcterms:created xsi:type="dcterms:W3CDTF">2015-02-12T07:23:00Z</dcterms:created>
  <dcterms:modified xsi:type="dcterms:W3CDTF">2015-10-29T10:02:00Z</dcterms:modified>
</cp:coreProperties>
</file>